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9D2BB" w14:textId="5FF71E68" w:rsidR="00C066C9" w:rsidRDefault="00C066C9" w:rsidP="00C066C9">
      <w:pPr>
        <w:pStyle w:val="Heading1"/>
      </w:pPr>
      <w:r>
        <w:t xml:space="preserve">How to reset password and reenable your account for </w:t>
      </w:r>
      <w:r w:rsidR="001D3773">
        <w:t>ATLAS</w:t>
      </w:r>
    </w:p>
    <w:p w14:paraId="112D82E9" w14:textId="77777777" w:rsidR="00C066C9" w:rsidRDefault="00C066C9" w:rsidP="004430CC">
      <w:pPr>
        <w:pStyle w:val="ListParagraph"/>
        <w:numPr>
          <w:ilvl w:val="0"/>
          <w:numId w:val="25"/>
        </w:numPr>
      </w:pPr>
      <w:r>
        <w:t>If you have forgotten your password or your account has been disabled after 5 incorrect attempts, click on the “Forgotten your password?” link</w:t>
      </w:r>
      <w:r>
        <w:br/>
      </w:r>
      <w:r w:rsidRPr="006C75B9">
        <w:rPr>
          <w:noProof/>
        </w:rPr>
        <w:drawing>
          <wp:inline distT="0" distB="0" distL="0" distR="0" wp14:anchorId="7E18C42E" wp14:editId="52182016">
            <wp:extent cx="5731510" cy="2460625"/>
            <wp:effectExtent l="0" t="0" r="254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7"/>
                    <a:stretch>
                      <a:fillRect/>
                    </a:stretch>
                  </pic:blipFill>
                  <pic:spPr>
                    <a:xfrm>
                      <a:off x="0" y="0"/>
                      <a:ext cx="5731510" cy="2460625"/>
                    </a:xfrm>
                    <a:prstGeom prst="rect">
                      <a:avLst/>
                    </a:prstGeom>
                  </pic:spPr>
                </pic:pic>
              </a:graphicData>
            </a:graphic>
          </wp:inline>
        </w:drawing>
      </w:r>
    </w:p>
    <w:p w14:paraId="541D2CB0" w14:textId="5E662F32" w:rsidR="00C066C9" w:rsidRDefault="00C066C9" w:rsidP="004430CC">
      <w:pPr>
        <w:pStyle w:val="ListParagraph"/>
        <w:numPr>
          <w:ilvl w:val="0"/>
          <w:numId w:val="25"/>
        </w:numPr>
      </w:pPr>
      <w:r>
        <w:t>On the Reset Password screen, please enter in your username, the postcode of your office as recorded in Atlas. You will also need to enter in the CAPTCHA. NOTE: The CAPTCHA is not case-sensitive, then click ‘Next’</w:t>
      </w:r>
      <w:r>
        <w:br/>
      </w:r>
      <w:r w:rsidRPr="006C75B9">
        <w:rPr>
          <w:noProof/>
        </w:rPr>
        <w:drawing>
          <wp:inline distT="0" distB="0" distL="0" distR="0" wp14:anchorId="68C41912" wp14:editId="0293C81F">
            <wp:extent cx="5731510" cy="2665730"/>
            <wp:effectExtent l="0" t="0" r="2540" b="127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8"/>
                    <a:stretch>
                      <a:fillRect/>
                    </a:stretch>
                  </pic:blipFill>
                  <pic:spPr>
                    <a:xfrm>
                      <a:off x="0" y="0"/>
                      <a:ext cx="5731510" cy="2665730"/>
                    </a:xfrm>
                    <a:prstGeom prst="rect">
                      <a:avLst/>
                    </a:prstGeom>
                  </pic:spPr>
                </pic:pic>
              </a:graphicData>
            </a:graphic>
          </wp:inline>
        </w:drawing>
      </w:r>
    </w:p>
    <w:p w14:paraId="7E4843DC" w14:textId="77777777" w:rsidR="00C066C9" w:rsidRDefault="00C066C9" w:rsidP="00C066C9">
      <w:pPr>
        <w:pStyle w:val="ListParagraph"/>
        <w:numPr>
          <w:ilvl w:val="0"/>
          <w:numId w:val="25"/>
        </w:numPr>
      </w:pPr>
      <w:r>
        <w:lastRenderedPageBreak/>
        <w:t>You will then be prompted to enter in a One Time Pin (OTP) that will be sent via SMS to your registered mobile number in your Atlas profile</w:t>
      </w:r>
      <w:r>
        <w:br/>
      </w:r>
      <w:r w:rsidRPr="00350CF1">
        <w:rPr>
          <w:noProof/>
        </w:rPr>
        <w:drawing>
          <wp:inline distT="0" distB="0" distL="0" distR="0" wp14:anchorId="6F4BE885" wp14:editId="7A70FA11">
            <wp:extent cx="4438650" cy="2498646"/>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9"/>
                    <a:stretch>
                      <a:fillRect/>
                    </a:stretch>
                  </pic:blipFill>
                  <pic:spPr>
                    <a:xfrm>
                      <a:off x="0" y="0"/>
                      <a:ext cx="4447149" cy="2503430"/>
                    </a:xfrm>
                    <a:prstGeom prst="rect">
                      <a:avLst/>
                    </a:prstGeom>
                  </pic:spPr>
                </pic:pic>
              </a:graphicData>
            </a:graphic>
          </wp:inline>
        </w:drawing>
      </w:r>
    </w:p>
    <w:p w14:paraId="35604CA7" w14:textId="77777777" w:rsidR="00C066C9" w:rsidRDefault="00C066C9" w:rsidP="00C066C9">
      <w:pPr>
        <w:pStyle w:val="ListParagraph"/>
        <w:numPr>
          <w:ilvl w:val="0"/>
          <w:numId w:val="25"/>
        </w:numPr>
      </w:pPr>
      <w:r>
        <w:t>If the password reset and account enablement is successful, the below message will be shown. Click on “Return to login”</w:t>
      </w:r>
      <w:r>
        <w:br/>
      </w:r>
      <w:r w:rsidRPr="00350CF1">
        <w:rPr>
          <w:noProof/>
        </w:rPr>
        <w:drawing>
          <wp:inline distT="0" distB="0" distL="0" distR="0" wp14:anchorId="59BA729F" wp14:editId="5B364FD8">
            <wp:extent cx="4181475" cy="1810459"/>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0"/>
                    <a:stretch>
                      <a:fillRect/>
                    </a:stretch>
                  </pic:blipFill>
                  <pic:spPr>
                    <a:xfrm>
                      <a:off x="0" y="0"/>
                      <a:ext cx="4192809" cy="1815366"/>
                    </a:xfrm>
                    <a:prstGeom prst="rect">
                      <a:avLst/>
                    </a:prstGeom>
                  </pic:spPr>
                </pic:pic>
              </a:graphicData>
            </a:graphic>
          </wp:inline>
        </w:drawing>
      </w:r>
    </w:p>
    <w:p w14:paraId="4A6974B7" w14:textId="0FBF1126" w:rsidR="00C066C9" w:rsidRDefault="00C066C9" w:rsidP="00C066C9">
      <w:pPr>
        <w:pStyle w:val="ListParagraph"/>
        <w:numPr>
          <w:ilvl w:val="0"/>
          <w:numId w:val="25"/>
        </w:numPr>
      </w:pPr>
      <w:r>
        <w:t xml:space="preserve">Your new temporary password will be sent via SMS to your registered mobile phone number in your </w:t>
      </w:r>
      <w:r w:rsidR="001D3773">
        <w:t xml:space="preserve">ATLAS </w:t>
      </w:r>
      <w:r>
        <w:t>profile. NOTE: The fullstop is not not part of the temporary password. As an example, the temporary password for the screenshot below is 3jdf1J7F and not 3jdf1J7F.</w:t>
      </w:r>
      <w:r>
        <w:br/>
      </w:r>
      <w:r w:rsidRPr="00135C42">
        <w:rPr>
          <w:noProof/>
        </w:rPr>
        <w:drawing>
          <wp:inline distT="0" distB="0" distL="0" distR="0" wp14:anchorId="14C5B1AD" wp14:editId="4DA1F100">
            <wp:extent cx="5731510" cy="2778125"/>
            <wp:effectExtent l="0" t="0" r="2540" b="317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1"/>
                    <a:stretch>
                      <a:fillRect/>
                    </a:stretch>
                  </pic:blipFill>
                  <pic:spPr>
                    <a:xfrm>
                      <a:off x="0" y="0"/>
                      <a:ext cx="5731510" cy="2778125"/>
                    </a:xfrm>
                    <a:prstGeom prst="rect">
                      <a:avLst/>
                    </a:prstGeom>
                  </pic:spPr>
                </pic:pic>
              </a:graphicData>
            </a:graphic>
          </wp:inline>
        </w:drawing>
      </w:r>
    </w:p>
    <w:p w14:paraId="4AAF6659" w14:textId="6EF0474A" w:rsidR="00C066C9" w:rsidRDefault="00C066C9" w:rsidP="00C066C9">
      <w:pPr>
        <w:pStyle w:val="ListParagraph"/>
        <w:numPr>
          <w:ilvl w:val="0"/>
          <w:numId w:val="25"/>
        </w:numPr>
      </w:pPr>
      <w:r>
        <w:t xml:space="preserve">You will also receive an email on your registered email in your </w:t>
      </w:r>
      <w:r w:rsidR="001D3773">
        <w:t xml:space="preserve">ATLAS </w:t>
      </w:r>
      <w:r>
        <w:t>profile informing your that your password has been changed.</w:t>
      </w:r>
      <w:r>
        <w:br/>
      </w:r>
      <w:r>
        <w:rPr>
          <w:noProof/>
        </w:rPr>
        <w:drawing>
          <wp:inline distT="0" distB="0" distL="0" distR="0" wp14:anchorId="05BDBB37" wp14:editId="58A77D8B">
            <wp:extent cx="5724525" cy="1133475"/>
            <wp:effectExtent l="0" t="0" r="9525" b="952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1133475"/>
                    </a:xfrm>
                    <a:prstGeom prst="rect">
                      <a:avLst/>
                    </a:prstGeom>
                    <a:noFill/>
                    <a:ln>
                      <a:noFill/>
                    </a:ln>
                  </pic:spPr>
                </pic:pic>
              </a:graphicData>
            </a:graphic>
          </wp:inline>
        </w:drawing>
      </w:r>
    </w:p>
    <w:p w14:paraId="45F64451" w14:textId="77777777" w:rsidR="00C066C9" w:rsidRDefault="00C066C9" w:rsidP="00C066C9">
      <w:pPr>
        <w:pStyle w:val="ListParagraph"/>
        <w:numPr>
          <w:ilvl w:val="0"/>
          <w:numId w:val="25"/>
        </w:numPr>
      </w:pPr>
      <w:r>
        <w:t>Login using your temporary password sent to you via SMS</w:t>
      </w:r>
      <w:r>
        <w:br/>
      </w:r>
      <w:r w:rsidRPr="00135C42">
        <w:rPr>
          <w:noProof/>
        </w:rPr>
        <w:drawing>
          <wp:inline distT="0" distB="0" distL="0" distR="0" wp14:anchorId="2952A57C" wp14:editId="62A3583E">
            <wp:extent cx="5731510" cy="2112010"/>
            <wp:effectExtent l="0" t="0" r="2540" b="2540"/>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3"/>
                    <a:stretch>
                      <a:fillRect/>
                    </a:stretch>
                  </pic:blipFill>
                  <pic:spPr>
                    <a:xfrm>
                      <a:off x="0" y="0"/>
                      <a:ext cx="5731510" cy="2112010"/>
                    </a:xfrm>
                    <a:prstGeom prst="rect">
                      <a:avLst/>
                    </a:prstGeom>
                  </pic:spPr>
                </pic:pic>
              </a:graphicData>
            </a:graphic>
          </wp:inline>
        </w:drawing>
      </w:r>
    </w:p>
    <w:p w14:paraId="13A7A50E" w14:textId="77777777" w:rsidR="00C066C9" w:rsidRPr="001E223C" w:rsidRDefault="00C066C9" w:rsidP="00C066C9">
      <w:pPr>
        <w:pStyle w:val="ListParagraph"/>
        <w:numPr>
          <w:ilvl w:val="0"/>
          <w:numId w:val="25"/>
        </w:numPr>
      </w:pPr>
      <w:r>
        <w:t xml:space="preserve">When successfully entering in your username and temporary password, you will then be prompted to update your password to a password of your choice. </w:t>
      </w:r>
      <w:r>
        <w:br/>
        <w:t>NOTE: Password must:</w:t>
      </w:r>
    </w:p>
    <w:p w14:paraId="2173C475" w14:textId="77777777" w:rsidR="00C066C9" w:rsidRDefault="00C066C9" w:rsidP="00C066C9">
      <w:pPr>
        <w:numPr>
          <w:ilvl w:val="0"/>
          <w:numId w:val="30"/>
        </w:numPr>
        <w:shd w:val="clear" w:color="auto" w:fill="FFFFFF"/>
        <w:spacing w:before="100" w:beforeAutospacing="1" w:after="100" w:afterAutospacing="1" w:line="240" w:lineRule="auto"/>
      </w:pPr>
      <w:r>
        <w:t>be at least 8 characters long.</w:t>
      </w:r>
    </w:p>
    <w:p w14:paraId="71448315" w14:textId="77777777" w:rsidR="00C066C9" w:rsidRDefault="00C066C9" w:rsidP="00C066C9">
      <w:pPr>
        <w:numPr>
          <w:ilvl w:val="0"/>
          <w:numId w:val="30"/>
        </w:numPr>
        <w:shd w:val="clear" w:color="auto" w:fill="FFFFFF"/>
        <w:spacing w:before="100" w:beforeAutospacing="1" w:after="100" w:afterAutospacing="1" w:line="240" w:lineRule="auto"/>
      </w:pPr>
      <w:r w:rsidRPr="008026B0">
        <w:t>contain at least 1 uppercase alphabetic character(s).</w:t>
      </w:r>
    </w:p>
    <w:p w14:paraId="6C65C0E0" w14:textId="77777777" w:rsidR="00C066C9" w:rsidRPr="008026B0" w:rsidRDefault="00C066C9" w:rsidP="00C066C9">
      <w:pPr>
        <w:numPr>
          <w:ilvl w:val="0"/>
          <w:numId w:val="30"/>
        </w:numPr>
        <w:shd w:val="clear" w:color="auto" w:fill="FFFFFF"/>
        <w:spacing w:before="100" w:beforeAutospacing="1" w:after="100" w:afterAutospacing="1" w:line="240" w:lineRule="auto"/>
      </w:pPr>
      <w:r>
        <w:t>contain at least 1 numeric character(s).</w:t>
      </w:r>
    </w:p>
    <w:p w14:paraId="73E49754" w14:textId="77777777" w:rsidR="00C066C9" w:rsidRDefault="00C066C9" w:rsidP="00C066C9">
      <w:pPr>
        <w:numPr>
          <w:ilvl w:val="0"/>
          <w:numId w:val="30"/>
        </w:numPr>
        <w:shd w:val="clear" w:color="auto" w:fill="FFFFFF"/>
        <w:spacing w:before="100" w:beforeAutospacing="1" w:after="100" w:afterAutospacing="1" w:line="240" w:lineRule="auto"/>
      </w:pPr>
      <w:r>
        <w:t xml:space="preserve">be </w:t>
      </w:r>
      <w:r w:rsidRPr="00135C42">
        <w:t>a stronger password. Do not use repeating patterns (e.g. aaaaa, 44444), sequences (e.g. abcdefg, 12345), personal words such as first name, last name or user ID, or obvious words like 'password' or 'secret'.</w:t>
      </w:r>
    </w:p>
    <w:p w14:paraId="16A54225" w14:textId="7AFA6AEA" w:rsidR="00C066C9" w:rsidRDefault="00C066C9" w:rsidP="00C066C9">
      <w:pPr>
        <w:numPr>
          <w:ilvl w:val="0"/>
          <w:numId w:val="30"/>
        </w:numPr>
        <w:shd w:val="clear" w:color="auto" w:fill="FFFFFF"/>
        <w:spacing w:before="100" w:beforeAutospacing="1" w:after="100" w:afterAutospacing="1" w:line="240" w:lineRule="auto"/>
      </w:pPr>
      <w:r w:rsidRPr="00135C42">
        <w:rPr>
          <w:noProof/>
        </w:rPr>
        <w:drawing>
          <wp:inline distT="0" distB="0" distL="0" distR="0" wp14:anchorId="2F7D2654" wp14:editId="2C881098">
            <wp:extent cx="3175002" cy="2076450"/>
            <wp:effectExtent l="0" t="0" r="635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4"/>
                    <a:stretch>
                      <a:fillRect/>
                    </a:stretch>
                  </pic:blipFill>
                  <pic:spPr>
                    <a:xfrm>
                      <a:off x="0" y="0"/>
                      <a:ext cx="3181559" cy="2080738"/>
                    </a:xfrm>
                    <a:prstGeom prst="rect">
                      <a:avLst/>
                    </a:prstGeom>
                  </pic:spPr>
                </pic:pic>
              </a:graphicData>
            </a:graphic>
          </wp:inline>
        </w:drawing>
      </w:r>
    </w:p>
    <w:p w14:paraId="5CE74727" w14:textId="7DAC3EFA" w:rsidR="00C066C9" w:rsidRDefault="00C066C9" w:rsidP="00C066C9">
      <w:pPr>
        <w:numPr>
          <w:ilvl w:val="0"/>
          <w:numId w:val="28"/>
        </w:numPr>
        <w:shd w:val="clear" w:color="auto" w:fill="FFFFFF"/>
        <w:spacing w:before="100" w:beforeAutospacing="1" w:after="100" w:afterAutospacing="1" w:line="240" w:lineRule="auto"/>
      </w:pPr>
      <w:r>
        <w:t xml:space="preserve">After successfully setting a new password, you will be logged into </w:t>
      </w:r>
      <w:r w:rsidR="001D3773">
        <w:t>ATLAS</w:t>
      </w:r>
      <w:r>
        <w:t>.</w:t>
      </w:r>
    </w:p>
    <w:p w14:paraId="2FA18879" w14:textId="77777777" w:rsidR="00C066C9" w:rsidRDefault="00C066C9" w:rsidP="00C066C9">
      <w:pPr>
        <w:pStyle w:val="Heading1"/>
      </w:pPr>
      <w:r>
        <w:t>Troubleshooting</w:t>
      </w:r>
    </w:p>
    <w:p w14:paraId="5162EB2B" w14:textId="77777777" w:rsidR="00C066C9" w:rsidRPr="004F70D1" w:rsidRDefault="00C066C9" w:rsidP="00C066C9">
      <w:pPr>
        <w:pStyle w:val="Heading3"/>
      </w:pPr>
      <w:r w:rsidRPr="004F70D1">
        <w:t>Enter in the wrong postcode</w:t>
      </w:r>
    </w:p>
    <w:p w14:paraId="62FD539C" w14:textId="24E0712F" w:rsidR="00C066C9" w:rsidRPr="00C066C9" w:rsidRDefault="00C066C9" w:rsidP="00C066C9">
      <w:r w:rsidRPr="00C066C9">
        <w:t>if you have entered in the wrong postcode that is associated to your office, you will be prompted that you have entered in the wrong postcode. Please check and ensure that you have entered in the correct postcode.</w:t>
      </w:r>
      <w:r w:rsidRPr="00C066C9">
        <w:br/>
      </w:r>
      <w:r w:rsidRPr="00C066C9">
        <w:rPr>
          <w:noProof/>
        </w:rPr>
        <w:drawing>
          <wp:inline distT="0" distB="0" distL="0" distR="0" wp14:anchorId="41F87E5A" wp14:editId="7AF15B8D">
            <wp:extent cx="3034213" cy="1452563"/>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5"/>
                    <a:stretch>
                      <a:fillRect/>
                    </a:stretch>
                  </pic:blipFill>
                  <pic:spPr>
                    <a:xfrm>
                      <a:off x="0" y="0"/>
                      <a:ext cx="3050299" cy="1460264"/>
                    </a:xfrm>
                    <a:prstGeom prst="rect">
                      <a:avLst/>
                    </a:prstGeom>
                  </pic:spPr>
                </pic:pic>
              </a:graphicData>
            </a:graphic>
          </wp:inline>
        </w:drawing>
      </w:r>
    </w:p>
    <w:p w14:paraId="6D2492EB" w14:textId="004047D2" w:rsidR="00C066C9" w:rsidRPr="004F70D1" w:rsidRDefault="00C066C9" w:rsidP="00C066C9">
      <w:pPr>
        <w:pStyle w:val="Heading3"/>
        <w:rPr>
          <w:iCs/>
        </w:rPr>
      </w:pPr>
      <w:r w:rsidRPr="004F70D1">
        <w:rPr>
          <w:iCs/>
        </w:rPr>
        <w:t>Enter in the wrong user name</w:t>
      </w:r>
    </w:p>
    <w:p w14:paraId="2B7D76B8" w14:textId="13F30572" w:rsidR="00C066C9" w:rsidRPr="00C066C9" w:rsidRDefault="00C066C9" w:rsidP="00C066C9">
      <w:r w:rsidRPr="00C066C9">
        <w:t>If you have entered in the wrong username, you will be prompted that the user name you have entered does not match our record. Please check and ensure that you have entered in the correct username. If the issue persist please contact Legal Aid on 03 9269 0343</w:t>
      </w:r>
      <w:r w:rsidRPr="00C066C9">
        <w:br/>
      </w:r>
      <w:r w:rsidRPr="00C066C9">
        <w:rPr>
          <w:noProof/>
        </w:rPr>
        <w:drawing>
          <wp:inline distT="0" distB="0" distL="0" distR="0" wp14:anchorId="1F978572" wp14:editId="1852233E">
            <wp:extent cx="2928938" cy="1803247"/>
            <wp:effectExtent l="0" t="0" r="5080" b="6985"/>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6"/>
                    <a:stretch>
                      <a:fillRect/>
                    </a:stretch>
                  </pic:blipFill>
                  <pic:spPr>
                    <a:xfrm>
                      <a:off x="0" y="0"/>
                      <a:ext cx="2953654" cy="1818464"/>
                    </a:xfrm>
                    <a:prstGeom prst="rect">
                      <a:avLst/>
                    </a:prstGeom>
                  </pic:spPr>
                </pic:pic>
              </a:graphicData>
            </a:graphic>
          </wp:inline>
        </w:drawing>
      </w:r>
    </w:p>
    <w:p w14:paraId="42B63D22" w14:textId="77777777" w:rsidR="00C066C9" w:rsidRDefault="00C066C9" w:rsidP="004F70D1">
      <w:pPr>
        <w:pStyle w:val="Heading3"/>
      </w:pPr>
      <w:r w:rsidRPr="00C066C9">
        <w:t>User name entered does not associate to a Service Provider Person</w:t>
      </w:r>
    </w:p>
    <w:p w14:paraId="04FA5885" w14:textId="77777777" w:rsidR="00C066C9" w:rsidRDefault="00C066C9" w:rsidP="00C066C9">
      <w:r w:rsidRPr="00C066C9">
        <w:t>If you get the error message below, please contact Panels on 9606 5264</w:t>
      </w:r>
    </w:p>
    <w:p w14:paraId="07402BAB" w14:textId="7C5FDEFC" w:rsidR="00C066C9" w:rsidRPr="00C066C9" w:rsidRDefault="00C066C9" w:rsidP="00C066C9">
      <w:r w:rsidRPr="00C066C9">
        <w:rPr>
          <w:noProof/>
        </w:rPr>
        <w:drawing>
          <wp:inline distT="0" distB="0" distL="0" distR="0" wp14:anchorId="46CD9204" wp14:editId="221EAE1C">
            <wp:extent cx="2976880" cy="1457325"/>
            <wp:effectExtent l="0" t="0" r="0" b="9525"/>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6880" cy="1457325"/>
                    </a:xfrm>
                    <a:prstGeom prst="rect">
                      <a:avLst/>
                    </a:prstGeom>
                    <a:noFill/>
                    <a:ln>
                      <a:noFill/>
                    </a:ln>
                  </pic:spPr>
                </pic:pic>
              </a:graphicData>
            </a:graphic>
          </wp:inline>
        </w:drawing>
      </w:r>
    </w:p>
    <w:p w14:paraId="1BC25661" w14:textId="77777777" w:rsidR="004F70D1" w:rsidRDefault="00C066C9" w:rsidP="004F70D1">
      <w:pPr>
        <w:pStyle w:val="Heading3"/>
      </w:pPr>
      <w:r w:rsidRPr="004F70D1">
        <w:t>Enter in the wrong</w:t>
      </w:r>
      <w:r w:rsidRPr="00C066C9">
        <w:t xml:space="preserve"> OTP</w:t>
      </w:r>
    </w:p>
    <w:p w14:paraId="32A5A79B" w14:textId="7A25EB57" w:rsidR="00C066C9" w:rsidRDefault="00C066C9" w:rsidP="00C066C9">
      <w:r w:rsidRPr="00C066C9">
        <w:t>If you have entered in the wrong One Time Pin,  you will be prompted that you have entered in the wrong OTP. Please check and ensure that you have entered in the correct OTP. If it’s still an issue, request for a new OTP by clicking on “Resend OTP”</w:t>
      </w:r>
    </w:p>
    <w:p w14:paraId="43D7E2C9" w14:textId="318411A5" w:rsidR="00C066C9" w:rsidRPr="00DF643C" w:rsidRDefault="00C066C9" w:rsidP="00C066C9">
      <w:pPr>
        <w:rPr>
          <w:rStyle w:val="Heading2Char"/>
          <w:rFonts w:eastAsiaTheme="minorHAnsi"/>
        </w:rPr>
      </w:pPr>
      <w:r w:rsidRPr="004B6452">
        <w:rPr>
          <w:rStyle w:val="Heading2Char"/>
          <w:rFonts w:eastAsiaTheme="minorHAnsi"/>
          <w:noProof/>
        </w:rPr>
        <w:drawing>
          <wp:inline distT="0" distB="0" distL="0" distR="0" wp14:anchorId="3AA59C3E" wp14:editId="0E0A1E93">
            <wp:extent cx="3029373" cy="1371791"/>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8"/>
                    <a:stretch>
                      <a:fillRect/>
                    </a:stretch>
                  </pic:blipFill>
                  <pic:spPr>
                    <a:xfrm>
                      <a:off x="0" y="0"/>
                      <a:ext cx="3029373" cy="1371791"/>
                    </a:xfrm>
                    <a:prstGeom prst="rect">
                      <a:avLst/>
                    </a:prstGeom>
                  </pic:spPr>
                </pic:pic>
              </a:graphicData>
            </a:graphic>
          </wp:inline>
        </w:drawing>
      </w:r>
    </w:p>
    <w:p w14:paraId="48016C35" w14:textId="77777777" w:rsidR="00C066C9" w:rsidRPr="004F70D1" w:rsidRDefault="00C066C9" w:rsidP="004F70D1">
      <w:pPr>
        <w:pStyle w:val="Heading3"/>
        <w:rPr>
          <w:rStyle w:val="Heading2Char"/>
          <w:rFonts w:eastAsiaTheme="minorHAnsi"/>
          <w:b/>
          <w:bCs/>
          <w:iCs w:val="0"/>
          <w:color w:val="auto"/>
          <w:sz w:val="26"/>
          <w:szCs w:val="26"/>
        </w:rPr>
      </w:pPr>
      <w:r w:rsidRPr="004F70D1">
        <w:rPr>
          <w:rStyle w:val="Heading2Char"/>
          <w:b/>
          <w:bCs/>
          <w:iCs w:val="0"/>
          <w:color w:val="auto"/>
          <w:sz w:val="26"/>
          <w:szCs w:val="26"/>
        </w:rPr>
        <w:t>Did not receive the OTP SMS</w:t>
      </w:r>
    </w:p>
    <w:p w14:paraId="4C24248B" w14:textId="69ED19BE" w:rsidR="00C066C9" w:rsidRDefault="00C066C9" w:rsidP="004F70D1">
      <w:r>
        <w:t xml:space="preserve">If you did not receive the SMS, you can click on “Resend OTP”. Please allow about a minute or so for the SMS to be sent to your mobile number. Note that you can only request this 3 times before you are being reverted back to the initial login screen. </w:t>
      </w:r>
    </w:p>
    <w:p w14:paraId="0DCA16C1" w14:textId="77777777" w:rsidR="00C066C9" w:rsidRPr="004F70D1" w:rsidRDefault="00C066C9" w:rsidP="004F70D1">
      <w:pPr>
        <w:pStyle w:val="Heading3"/>
        <w:rPr>
          <w:rStyle w:val="Heading2Char"/>
          <w:rFonts w:eastAsiaTheme="minorHAnsi"/>
          <w:b/>
          <w:bCs/>
          <w:iCs w:val="0"/>
          <w:color w:val="auto"/>
          <w:sz w:val="26"/>
          <w:szCs w:val="26"/>
        </w:rPr>
      </w:pPr>
      <w:r w:rsidRPr="004F70D1">
        <w:rPr>
          <w:rStyle w:val="Heading2Char"/>
          <w:b/>
          <w:bCs/>
          <w:iCs w:val="0"/>
          <w:color w:val="auto"/>
          <w:sz w:val="26"/>
          <w:szCs w:val="26"/>
        </w:rPr>
        <w:t>Still did not receive the OTP SMS on you phone</w:t>
      </w:r>
    </w:p>
    <w:p w14:paraId="219AB513" w14:textId="1320B4B8" w:rsidR="00C066C9" w:rsidRDefault="00C066C9" w:rsidP="004F70D1">
      <w:r>
        <w:t xml:space="preserve">If you still have not receive the SMS after 3 attempts on “Resend OTP”, please contact your office </w:t>
      </w:r>
      <w:r w:rsidR="001D3773">
        <w:t>ATLAS</w:t>
      </w:r>
      <w:r>
        <w:t xml:space="preserve"> administrator to ensure that your mobile phone number is correct</w:t>
      </w:r>
    </w:p>
    <w:p w14:paraId="502A95FD" w14:textId="77777777" w:rsidR="00C066C9" w:rsidRPr="004F70D1" w:rsidRDefault="00C066C9" w:rsidP="004F70D1">
      <w:pPr>
        <w:pStyle w:val="Heading3"/>
        <w:rPr>
          <w:rStyle w:val="Heading2Char"/>
          <w:rFonts w:eastAsiaTheme="minorHAnsi"/>
          <w:b/>
          <w:bCs/>
          <w:iCs w:val="0"/>
          <w:color w:val="auto"/>
          <w:sz w:val="26"/>
          <w:szCs w:val="26"/>
        </w:rPr>
      </w:pPr>
      <w:r w:rsidRPr="004F70D1">
        <w:rPr>
          <w:rStyle w:val="Heading2Char"/>
          <w:b/>
          <w:bCs/>
          <w:iCs w:val="0"/>
          <w:color w:val="auto"/>
          <w:sz w:val="26"/>
          <w:szCs w:val="26"/>
        </w:rPr>
        <w:t>Attempting to reset your password and reenable your account without an associated mobile phone number</w:t>
      </w:r>
    </w:p>
    <w:p w14:paraId="0DB782C4" w14:textId="77777777" w:rsidR="00C066C9" w:rsidRDefault="00C066C9" w:rsidP="004F70D1">
      <w:r w:rsidRPr="000418E4">
        <w:t>You will get the below error message if you attempt to reset your password and/or reenable your account without an associated mobile phone number registered to your account</w:t>
      </w:r>
      <w:r>
        <w:t>. You will not be able to use the reset password feature without a mobile phone number. Please contact your office administrator to enter in a mobile phone number for your account</w:t>
      </w:r>
      <w:r w:rsidRPr="000418E4">
        <w:t>.</w:t>
      </w:r>
    </w:p>
    <w:p w14:paraId="472165CE" w14:textId="58995750" w:rsidR="00C066C9" w:rsidRPr="00C066C9" w:rsidRDefault="00C066C9" w:rsidP="004F70D1">
      <w:pPr>
        <w:ind w:left="360"/>
        <w:rPr>
          <w:rStyle w:val="Heading2Char"/>
          <w:rFonts w:eastAsiaTheme="minorHAnsi"/>
        </w:rPr>
      </w:pPr>
      <w:r w:rsidRPr="000B46E7">
        <w:rPr>
          <w:rStyle w:val="Heading2Char"/>
          <w:rFonts w:eastAsiaTheme="minorHAnsi"/>
          <w:noProof/>
        </w:rPr>
        <w:drawing>
          <wp:inline distT="0" distB="0" distL="0" distR="0" wp14:anchorId="6FB15174" wp14:editId="008ECF0C">
            <wp:extent cx="3070452" cy="1590675"/>
            <wp:effectExtent l="0" t="0" r="0" b="0"/>
            <wp:docPr id="16"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10;&#10;Description automatically generated"/>
                    <pic:cNvPicPr/>
                  </pic:nvPicPr>
                  <pic:blipFill>
                    <a:blip r:embed="rId19"/>
                    <a:stretch>
                      <a:fillRect/>
                    </a:stretch>
                  </pic:blipFill>
                  <pic:spPr>
                    <a:xfrm>
                      <a:off x="0" y="0"/>
                      <a:ext cx="3080273" cy="1595763"/>
                    </a:xfrm>
                    <a:prstGeom prst="rect">
                      <a:avLst/>
                    </a:prstGeom>
                  </pic:spPr>
                </pic:pic>
              </a:graphicData>
            </a:graphic>
          </wp:inline>
        </w:drawing>
      </w:r>
    </w:p>
    <w:p w14:paraId="674B69BF" w14:textId="77777777" w:rsidR="00C066C9" w:rsidRPr="004F70D1" w:rsidRDefault="00C066C9" w:rsidP="004F70D1">
      <w:pPr>
        <w:pStyle w:val="Heading3"/>
        <w:rPr>
          <w:rStyle w:val="Heading2Char"/>
          <w:rFonts w:eastAsiaTheme="minorHAnsi"/>
          <w:b/>
          <w:bCs/>
          <w:iCs w:val="0"/>
          <w:color w:val="auto"/>
          <w:sz w:val="26"/>
          <w:szCs w:val="26"/>
        </w:rPr>
      </w:pPr>
      <w:r w:rsidRPr="004F70D1">
        <w:rPr>
          <w:rStyle w:val="Heading2Char"/>
          <w:b/>
          <w:bCs/>
          <w:iCs w:val="0"/>
          <w:color w:val="auto"/>
          <w:sz w:val="26"/>
          <w:szCs w:val="26"/>
        </w:rPr>
        <w:t>If you have deleted the SMS with your temporary password</w:t>
      </w:r>
    </w:p>
    <w:p w14:paraId="07366ABD" w14:textId="77777777" w:rsidR="00C066C9" w:rsidRDefault="00C066C9" w:rsidP="004F70D1">
      <w:r w:rsidRPr="00B546B0">
        <w:t>If you have deleted the SMS with your temporary password, you will need to contact your office administrator or Legal Aid on 9269 0343 to have your password reset again</w:t>
      </w:r>
      <w:r>
        <w:t>. This is so that you can use that password to setup your new password.</w:t>
      </w:r>
    </w:p>
    <w:p w14:paraId="5324C364" w14:textId="743097A4" w:rsidR="00C066C9" w:rsidRDefault="00C066C9" w:rsidP="00C066C9">
      <w:pPr>
        <w:ind w:left="360"/>
      </w:pPr>
      <w:r w:rsidRPr="00135C42">
        <w:rPr>
          <w:noProof/>
        </w:rPr>
        <w:drawing>
          <wp:inline distT="0" distB="0" distL="0" distR="0" wp14:anchorId="01A9B53D" wp14:editId="669A8946">
            <wp:extent cx="3175002" cy="2076450"/>
            <wp:effectExtent l="0" t="0" r="6350" b="0"/>
            <wp:docPr id="17"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14"/>
                    <a:stretch>
                      <a:fillRect/>
                    </a:stretch>
                  </pic:blipFill>
                  <pic:spPr>
                    <a:xfrm>
                      <a:off x="0" y="0"/>
                      <a:ext cx="3181559" cy="2080738"/>
                    </a:xfrm>
                    <a:prstGeom prst="rect">
                      <a:avLst/>
                    </a:prstGeom>
                  </pic:spPr>
                </pic:pic>
              </a:graphicData>
            </a:graphic>
          </wp:inline>
        </w:drawing>
      </w:r>
    </w:p>
    <w:sectPr w:rsidR="00C066C9" w:rsidSect="008C55C0">
      <w:headerReference w:type="even" r:id="rId20"/>
      <w:headerReference w:type="default" r:id="rId21"/>
      <w:footerReference w:type="even" r:id="rId22"/>
      <w:footerReference w:type="default" r:id="rId23"/>
      <w:headerReference w:type="first" r:id="rId24"/>
      <w:footerReference w:type="first" r:id="rId25"/>
      <w:pgSz w:w="11900" w:h="1682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D9DD1" w14:textId="77777777" w:rsidR="00DE01A3" w:rsidRDefault="00DE01A3">
      <w:pPr>
        <w:spacing w:after="0" w:line="240" w:lineRule="auto"/>
      </w:pPr>
      <w:r>
        <w:separator/>
      </w:r>
    </w:p>
  </w:endnote>
  <w:endnote w:type="continuationSeparator" w:id="0">
    <w:p w14:paraId="138A87E4" w14:textId="77777777" w:rsidR="00DE01A3" w:rsidRDefault="00DE0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old">
    <w:altName w:val="Times New Roman"/>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408ED" w14:textId="77777777" w:rsidR="00BB122F" w:rsidRDefault="00C8737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2A7360E" w14:textId="77777777" w:rsidR="00BB122F" w:rsidRDefault="00DE01A3" w:rsidP="008074B3">
    <w:pPr>
      <w:pStyle w:val="Footer"/>
      <w:ind w:right="360" w:firstLine="360"/>
    </w:pPr>
  </w:p>
  <w:p w14:paraId="03D17548" w14:textId="77777777" w:rsidR="00BB122F" w:rsidRDefault="00DE01A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2AE4D" w14:textId="77777777" w:rsidR="00BB122F" w:rsidRDefault="00C8737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val="en-US"/>
      </w:rPr>
      <mc:AlternateContent>
        <mc:Choice Requires="wps">
          <w:drawing>
            <wp:anchor distT="0" distB="0" distL="114300" distR="114300" simplePos="0" relativeHeight="251660288" behindDoc="0" locked="1" layoutInCell="1" allowOverlap="1" wp14:anchorId="31039FE8" wp14:editId="731A4D09">
              <wp:simplePos x="0" y="0"/>
              <wp:positionH relativeFrom="page">
                <wp:posOffset>180340</wp:posOffset>
              </wp:positionH>
              <wp:positionV relativeFrom="page">
                <wp:posOffset>10235565</wp:posOffset>
              </wp:positionV>
              <wp:extent cx="7200265" cy="0"/>
              <wp:effectExtent l="0" t="0" r="13335" b="2540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2DAB14" id="Line 3" o:spid="_x0000_s1026" alt=" "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" strokecolor="#b1005d" strokeweight=".5pt">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C700" w14:textId="77777777" w:rsidR="00BB122F" w:rsidRPr="008636E1" w:rsidRDefault="00C8737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val="en-US"/>
      </w:rPr>
      <mc:AlternateContent>
        <mc:Choice Requires="wps">
          <w:drawing>
            <wp:anchor distT="0" distB="0" distL="114300" distR="114300" simplePos="0" relativeHeight="251661312" behindDoc="0" locked="1" layoutInCell="1" allowOverlap="1" wp14:anchorId="3E40229B" wp14:editId="3D7C6EE6">
              <wp:simplePos x="0" y="0"/>
              <wp:positionH relativeFrom="page">
                <wp:posOffset>180340</wp:posOffset>
              </wp:positionH>
              <wp:positionV relativeFrom="page">
                <wp:posOffset>10235565</wp:posOffset>
              </wp:positionV>
              <wp:extent cx="7200265" cy="0"/>
              <wp:effectExtent l="0" t="0" r="13335" b="254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A2B230" id="Line 3" o:spid="_x0000_s1026" alt=" "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" strokecolor="#b1005d" strokeweight=".5pt">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90112" w14:textId="77777777" w:rsidR="00DE01A3" w:rsidRDefault="00DE01A3">
      <w:pPr>
        <w:spacing w:after="0" w:line="240" w:lineRule="auto"/>
      </w:pPr>
      <w:r>
        <w:separator/>
      </w:r>
    </w:p>
  </w:footnote>
  <w:footnote w:type="continuationSeparator" w:id="0">
    <w:p w14:paraId="152D999B" w14:textId="77777777" w:rsidR="00DE01A3" w:rsidRDefault="00DE0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C8E7" w14:textId="77777777" w:rsidR="00BB122F" w:rsidRDefault="00C8737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AD9F798" w14:textId="77777777" w:rsidR="00BB122F" w:rsidRDefault="00DE01A3" w:rsidP="00091AFC">
    <w:pPr>
      <w:pStyle w:val="Header"/>
      <w:ind w:right="360"/>
    </w:pPr>
  </w:p>
  <w:p w14:paraId="16FC6C78" w14:textId="77777777" w:rsidR="00BB122F" w:rsidRDefault="00DE01A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33D74" w14:textId="77777777" w:rsidR="00BB122F" w:rsidRPr="006A6FC6" w:rsidRDefault="00C8737B" w:rsidP="00D82005">
    <w:pPr>
      <w:tabs>
        <w:tab w:val="left" w:pos="6893"/>
      </w:tabs>
      <w:spacing w:after="80" w:line="240" w:lineRule="auto"/>
      <w:ind w:left="-330"/>
      <w:rPr>
        <w:rFonts w:cs="Arial"/>
        <w:color w:val="B1005D"/>
        <w:sz w:val="18"/>
        <w:szCs w:val="18"/>
      </w:rPr>
    </w:pPr>
    <w:r w:rsidRPr="006A6FC6">
      <w:rPr>
        <w:rFonts w:cs="Arial"/>
        <w:color w:val="B1005D"/>
        <w:sz w:val="18"/>
        <w:szCs w:val="18"/>
      </w:rPr>
      <w:t>Victoria Legal Aid</w:t>
    </w:r>
    <w:r>
      <w:rPr>
        <w:rFonts w:cs="Arial"/>
        <w:color w:val="B1005D"/>
        <w:sz w:val="18"/>
        <w:szCs w:val="18"/>
      </w:rPr>
      <w:tab/>
    </w:r>
  </w:p>
  <w:p w14:paraId="3439303B" w14:textId="698773C2" w:rsidR="00BB122F" w:rsidRPr="00EF7C5C" w:rsidRDefault="004F70D1" w:rsidP="00EF7C5C">
    <w:pPr>
      <w:spacing w:line="240" w:lineRule="auto"/>
      <w:ind w:left="-330"/>
      <w:rPr>
        <w:rFonts w:ascii="Arial Bold" w:hAnsi="Arial Bold" w:cs="Arial"/>
        <w:color w:val="B1005D"/>
      </w:rPr>
    </w:pPr>
    <w:r w:rsidRPr="004F70D1">
      <w:rPr>
        <w:rFonts w:ascii="Arial Bold" w:hAnsi="Arial Bold" w:cs="Arial"/>
        <w:b/>
        <w:color w:val="B1005D"/>
        <w:sz w:val="18"/>
        <w:szCs w:val="18"/>
      </w:rPr>
      <w:t xml:space="preserve">How to reset password and reenable your account for </w:t>
    </w:r>
    <w:r w:rsidR="001D3773" w:rsidRPr="004F70D1">
      <w:rPr>
        <w:rFonts w:ascii="Arial Bold" w:hAnsi="Arial Bold" w:cs="Arial"/>
        <w:b/>
        <w:color w:val="B1005D"/>
        <w:sz w:val="18"/>
        <w:szCs w:val="18"/>
      </w:rPr>
      <w:t>ATLAS</w:t>
    </w:r>
    <w:r w:rsidR="00C8737B">
      <w:rPr>
        <w:rFonts w:ascii="Arial Bold" w:hAnsi="Arial Bold" w:cs="Arial"/>
        <w:b/>
        <w:noProof/>
        <w:color w:val="B1005D"/>
        <w:sz w:val="18"/>
        <w:szCs w:val="18"/>
        <w:lang w:val="en-US"/>
      </w:rPr>
      <mc:AlternateContent>
        <mc:Choice Requires="wps">
          <w:drawing>
            <wp:anchor distT="0" distB="0" distL="114300" distR="114300" simplePos="0" relativeHeight="251659264" behindDoc="1" locked="1" layoutInCell="1" allowOverlap="1" wp14:anchorId="61A9ED97" wp14:editId="4F0C96D7">
              <wp:simplePos x="0" y="0"/>
              <wp:positionH relativeFrom="page">
                <wp:posOffset>180340</wp:posOffset>
              </wp:positionH>
              <wp:positionV relativeFrom="page">
                <wp:posOffset>684530</wp:posOffset>
              </wp:positionV>
              <wp:extent cx="7200265" cy="0"/>
              <wp:effectExtent l="0" t="0" r="13335" b="2540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B1005D"/>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897BF" id="Straight Connector 3" o:spid="_x0000_s1026" alt=" "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" strokecolor="#b1005d" strokeweight=".5pt">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48C07" w14:textId="77777777" w:rsidR="00BB122F" w:rsidRPr="00833658" w:rsidRDefault="00C8737B" w:rsidP="00833658">
    <w:pPr>
      <w:pStyle w:val="VLAProgram"/>
      <w:pBdr>
        <w:bottom w:val="none" w:sz="0" w:space="0" w:color="auto"/>
      </w:pBdr>
      <w:rPr>
        <w:color w:val="FFFFFF" w:themeColor="background1"/>
      </w:rPr>
    </w:pPr>
    <w:r>
      <w:rPr>
        <w:noProof/>
        <w:lang w:val="en-US"/>
      </w:rPr>
      <w:drawing>
        <wp:anchor distT="0" distB="0" distL="114300" distR="114300" simplePos="0" relativeHeight="251662336" behindDoc="1" locked="0" layoutInCell="1" allowOverlap="1" wp14:anchorId="530A5698" wp14:editId="4EA8D6AA">
          <wp:simplePos x="0" y="0"/>
          <wp:positionH relativeFrom="column">
            <wp:posOffset>-389129</wp:posOffset>
          </wp:positionH>
          <wp:positionV relativeFrom="paragraph">
            <wp:posOffset>-3359</wp:posOffset>
          </wp:positionV>
          <wp:extent cx="7199983" cy="1257140"/>
          <wp:effectExtent l="0" t="0" r="127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a_header.jpg"/>
                  <pic:cNvPicPr/>
                </pic:nvPicPr>
                <pic:blipFill>
                  <a:blip r:embed="rId1"/>
                  <a:stretch>
                    <a:fillRect/>
                  </a:stretch>
                </pic:blipFill>
                <pic:spPr>
                  <a:xfrm>
                    <a:off x="0" y="0"/>
                    <a:ext cx="7199983" cy="12571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F7CBC17" w14:textId="77777777" w:rsidR="00BB122F" w:rsidRPr="00D82005" w:rsidRDefault="00DE01A3" w:rsidP="00D82005">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460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B928EF"/>
    <w:multiLevelType w:val="multilevel"/>
    <w:tmpl w:val="1AF4582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309E6223"/>
    <w:multiLevelType w:val="hybridMultilevel"/>
    <w:tmpl w:val="58FE93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3"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FD4F21"/>
    <w:multiLevelType w:val="hybridMultilevel"/>
    <w:tmpl w:val="EBE2FA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A5C7497"/>
    <w:multiLevelType w:val="hybridMultilevel"/>
    <w:tmpl w:val="359E4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8"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9" w15:restartNumberingAfterBreak="0">
    <w:nsid w:val="779969B8"/>
    <w:multiLevelType w:val="multilevel"/>
    <w:tmpl w:val="8B92E440"/>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1" w15:restartNumberingAfterBreak="0">
    <w:nsid w:val="7CF06098"/>
    <w:multiLevelType w:val="multilevel"/>
    <w:tmpl w:val="BE52FF68"/>
    <w:lvl w:ilvl="0">
      <w:start w:val="9"/>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97154246">
    <w:abstractNumId w:val="15"/>
  </w:num>
  <w:num w:numId="2" w16cid:durableId="553666415">
    <w:abstractNumId w:val="9"/>
  </w:num>
  <w:num w:numId="3" w16cid:durableId="1479766363">
    <w:abstractNumId w:val="12"/>
  </w:num>
  <w:num w:numId="4" w16cid:durableId="1846824912">
    <w:abstractNumId w:val="7"/>
  </w:num>
  <w:num w:numId="5" w16cid:durableId="490679171">
    <w:abstractNumId w:val="18"/>
  </w:num>
  <w:num w:numId="6" w16cid:durableId="1587227075">
    <w:abstractNumId w:val="6"/>
  </w:num>
  <w:num w:numId="7" w16cid:durableId="241261035">
    <w:abstractNumId w:val="18"/>
  </w:num>
  <w:num w:numId="8" w16cid:durableId="755519884">
    <w:abstractNumId w:val="5"/>
  </w:num>
  <w:num w:numId="9" w16cid:durableId="106313744">
    <w:abstractNumId w:val="4"/>
  </w:num>
  <w:num w:numId="10" w16cid:durableId="359429135">
    <w:abstractNumId w:val="4"/>
  </w:num>
  <w:num w:numId="11" w16cid:durableId="1690371156">
    <w:abstractNumId w:val="8"/>
  </w:num>
  <w:num w:numId="12" w16cid:durableId="1348677683">
    <w:abstractNumId w:val="8"/>
  </w:num>
  <w:num w:numId="13" w16cid:durableId="539710296">
    <w:abstractNumId w:val="3"/>
  </w:num>
  <w:num w:numId="14" w16cid:durableId="2089499988">
    <w:abstractNumId w:val="3"/>
  </w:num>
  <w:num w:numId="15" w16cid:durableId="332539406">
    <w:abstractNumId w:val="2"/>
  </w:num>
  <w:num w:numId="16" w16cid:durableId="1164931618">
    <w:abstractNumId w:val="2"/>
  </w:num>
  <w:num w:numId="17" w16cid:durableId="744105992">
    <w:abstractNumId w:val="1"/>
  </w:num>
  <w:num w:numId="18" w16cid:durableId="293560958">
    <w:abstractNumId w:val="1"/>
  </w:num>
  <w:num w:numId="19" w16cid:durableId="1020467985">
    <w:abstractNumId w:val="0"/>
  </w:num>
  <w:num w:numId="20" w16cid:durableId="1579171364">
    <w:abstractNumId w:val="0"/>
  </w:num>
  <w:num w:numId="21" w16cid:durableId="655378765">
    <w:abstractNumId w:val="17"/>
  </w:num>
  <w:num w:numId="22" w16cid:durableId="128516356">
    <w:abstractNumId w:val="17"/>
  </w:num>
  <w:num w:numId="23" w16cid:durableId="1414475431">
    <w:abstractNumId w:val="13"/>
  </w:num>
  <w:num w:numId="24" w16cid:durableId="386344819">
    <w:abstractNumId w:val="20"/>
  </w:num>
  <w:num w:numId="25" w16cid:durableId="1700282558">
    <w:abstractNumId w:val="14"/>
  </w:num>
  <w:num w:numId="26" w16cid:durableId="539361968">
    <w:abstractNumId w:val="19"/>
  </w:num>
  <w:num w:numId="27" w16cid:durableId="729570510">
    <w:abstractNumId w:val="11"/>
  </w:num>
  <w:num w:numId="28" w16cid:durableId="1154183427">
    <w:abstractNumId w:val="21"/>
  </w:num>
  <w:num w:numId="29" w16cid:durableId="1761759844">
    <w:abstractNumId w:val="16"/>
  </w:num>
  <w:num w:numId="30" w16cid:durableId="17385526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C9"/>
    <w:rsid w:val="000A0349"/>
    <w:rsid w:val="000A2FBE"/>
    <w:rsid w:val="000A3C2D"/>
    <w:rsid w:val="000C14B8"/>
    <w:rsid w:val="000C7FB4"/>
    <w:rsid w:val="00112CA5"/>
    <w:rsid w:val="00125593"/>
    <w:rsid w:val="00190A92"/>
    <w:rsid w:val="001A27AB"/>
    <w:rsid w:val="001D3773"/>
    <w:rsid w:val="00204ABA"/>
    <w:rsid w:val="00244E32"/>
    <w:rsid w:val="002915FB"/>
    <w:rsid w:val="002A4595"/>
    <w:rsid w:val="002C3253"/>
    <w:rsid w:val="002C4EF6"/>
    <w:rsid w:val="002E65E7"/>
    <w:rsid w:val="002E6C79"/>
    <w:rsid w:val="0031443C"/>
    <w:rsid w:val="00342B2F"/>
    <w:rsid w:val="003B0DC7"/>
    <w:rsid w:val="003F47FD"/>
    <w:rsid w:val="00461300"/>
    <w:rsid w:val="00461773"/>
    <w:rsid w:val="00473E11"/>
    <w:rsid w:val="004935BA"/>
    <w:rsid w:val="004A7464"/>
    <w:rsid w:val="004F62C5"/>
    <w:rsid w:val="004F70D1"/>
    <w:rsid w:val="005276A4"/>
    <w:rsid w:val="0058112E"/>
    <w:rsid w:val="00627BED"/>
    <w:rsid w:val="00687195"/>
    <w:rsid w:val="00694844"/>
    <w:rsid w:val="006A1EEE"/>
    <w:rsid w:val="00702A3E"/>
    <w:rsid w:val="007A74B0"/>
    <w:rsid w:val="007B6802"/>
    <w:rsid w:val="007D25AC"/>
    <w:rsid w:val="00842639"/>
    <w:rsid w:val="00863E11"/>
    <w:rsid w:val="00896DCF"/>
    <w:rsid w:val="00904855"/>
    <w:rsid w:val="00945E28"/>
    <w:rsid w:val="00964BC6"/>
    <w:rsid w:val="0096773F"/>
    <w:rsid w:val="009A7877"/>
    <w:rsid w:val="009D3C85"/>
    <w:rsid w:val="009E0D7C"/>
    <w:rsid w:val="00A2406E"/>
    <w:rsid w:val="00A274F0"/>
    <w:rsid w:val="00A36737"/>
    <w:rsid w:val="00A46EAF"/>
    <w:rsid w:val="00AA3C8D"/>
    <w:rsid w:val="00AC5CCF"/>
    <w:rsid w:val="00B40694"/>
    <w:rsid w:val="00B957C1"/>
    <w:rsid w:val="00BC1939"/>
    <w:rsid w:val="00BE18AB"/>
    <w:rsid w:val="00C066C9"/>
    <w:rsid w:val="00C61003"/>
    <w:rsid w:val="00C8737B"/>
    <w:rsid w:val="00C96764"/>
    <w:rsid w:val="00D0577E"/>
    <w:rsid w:val="00D070E6"/>
    <w:rsid w:val="00D414EB"/>
    <w:rsid w:val="00D91004"/>
    <w:rsid w:val="00DE0029"/>
    <w:rsid w:val="00DE01A3"/>
    <w:rsid w:val="00E50B26"/>
    <w:rsid w:val="00E63153"/>
    <w:rsid w:val="00EA2C5E"/>
    <w:rsid w:val="00ED48DB"/>
    <w:rsid w:val="00F3213F"/>
    <w:rsid w:val="00F570FC"/>
    <w:rsid w:val="00F57126"/>
    <w:rsid w:val="00F66BAE"/>
    <w:rsid w:val="00F719F3"/>
    <w:rsid w:val="00F961F0"/>
    <w:rsid w:val="00FB2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3399E"/>
  <w14:defaultImageDpi w14:val="32767"/>
  <w15:chartTrackingRefBased/>
  <w15:docId w15:val="{FC0FBCEB-3FC8-43BB-8722-A2247D48F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066C9"/>
    <w:pPr>
      <w:spacing w:after="160" w:line="259" w:lineRule="auto"/>
    </w:pPr>
    <w:rPr>
      <w:sz w:val="22"/>
      <w:szCs w:val="22"/>
      <w:lang w:val="en-AU"/>
    </w:rPr>
  </w:style>
  <w:style w:type="paragraph" w:styleId="Heading1">
    <w:name w:val="heading 1"/>
    <w:next w:val="Normal"/>
    <w:link w:val="Heading1Char"/>
    <w:qFormat/>
    <w:rsid w:val="00C8737B"/>
    <w:pPr>
      <w:keepNext/>
      <w:spacing w:before="240" w:after="120" w:line="300" w:lineRule="atLeast"/>
      <w:outlineLvl w:val="0"/>
    </w:pPr>
    <w:rPr>
      <w:rFonts w:ascii="Arial" w:eastAsia="Times New Roman" w:hAnsi="Arial" w:cs="Arial"/>
      <w:b/>
      <w:bCs/>
      <w:color w:val="971A4B"/>
      <w:kern w:val="32"/>
      <w:sz w:val="32"/>
      <w:szCs w:val="32"/>
      <w:lang w:val="en-AU" w:eastAsia="en-AU"/>
    </w:rPr>
  </w:style>
  <w:style w:type="paragraph" w:styleId="Heading2">
    <w:name w:val="heading 2"/>
    <w:next w:val="Normal"/>
    <w:link w:val="Heading2Char"/>
    <w:qFormat/>
    <w:rsid w:val="00C8737B"/>
    <w:pPr>
      <w:keepNext/>
      <w:spacing w:before="240" w:after="120" w:line="300" w:lineRule="atLeast"/>
      <w:outlineLvl w:val="1"/>
    </w:pPr>
    <w:rPr>
      <w:rFonts w:ascii="Arial" w:eastAsia="Times New Roman" w:hAnsi="Arial" w:cs="Arial"/>
      <w:b/>
      <w:bCs/>
      <w:iCs/>
      <w:color w:val="971A4B"/>
      <w:sz w:val="28"/>
      <w:szCs w:val="28"/>
      <w:lang w:val="en-AU" w:eastAsia="en-AU"/>
    </w:rPr>
  </w:style>
  <w:style w:type="paragraph" w:styleId="Heading3">
    <w:name w:val="heading 3"/>
    <w:next w:val="Normal"/>
    <w:link w:val="Heading3Char"/>
    <w:qFormat/>
    <w:rsid w:val="00C8737B"/>
    <w:pPr>
      <w:keepNext/>
      <w:spacing w:before="240" w:after="120" w:line="300" w:lineRule="atLeast"/>
      <w:outlineLvl w:val="2"/>
    </w:pPr>
    <w:rPr>
      <w:rFonts w:ascii="Arial" w:eastAsia="Times New Roman" w:hAnsi="Arial" w:cs="Arial"/>
      <w:b/>
      <w:bCs/>
      <w:sz w:val="26"/>
      <w:szCs w:val="26"/>
      <w:lang w:val="en-AU" w:eastAsia="en-AU"/>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8737B"/>
    <w:pPr>
      <w:tabs>
        <w:tab w:val="center" w:pos="4153"/>
        <w:tab w:val="right" w:pos="8306"/>
      </w:tabs>
    </w:pPr>
  </w:style>
  <w:style w:type="character" w:customStyle="1" w:styleId="FooterChar">
    <w:name w:val="Footer Char"/>
    <w:basedOn w:val="DefaultParagraphFont"/>
    <w:link w:val="Footer"/>
    <w:rsid w:val="00BC1939"/>
    <w:rPr>
      <w:rFonts w:ascii="Arial" w:eastAsia="Times New Roman" w:hAnsi="Arial" w:cs="Times New Roman"/>
      <w:sz w:val="22"/>
      <w:lang w:val="en-AU"/>
    </w:rPr>
  </w:style>
  <w:style w:type="paragraph" w:styleId="Header">
    <w:name w:val="header"/>
    <w:link w:val="HeaderChar"/>
    <w:rsid w:val="00C8737B"/>
    <w:pPr>
      <w:pBdr>
        <w:bottom w:val="single" w:sz="4" w:space="1" w:color="B1005D"/>
      </w:pBdr>
      <w:tabs>
        <w:tab w:val="center" w:pos="4604"/>
        <w:tab w:val="right" w:pos="9214"/>
      </w:tabs>
      <w:spacing w:line="240" w:lineRule="atLeast"/>
    </w:pPr>
    <w:rPr>
      <w:rFonts w:ascii="Arial" w:eastAsia="Times New Roman" w:hAnsi="Arial" w:cs="Times New Roman"/>
      <w:sz w:val="22"/>
      <w:lang w:val="en-AU"/>
    </w:rPr>
  </w:style>
  <w:style w:type="character" w:customStyle="1" w:styleId="HeaderChar">
    <w:name w:val="Header Char"/>
    <w:basedOn w:val="DefaultParagraphFont"/>
    <w:link w:val="Header"/>
    <w:rsid w:val="00BC1939"/>
    <w:rPr>
      <w:rFonts w:ascii="Arial" w:eastAsia="Times New Roman" w:hAnsi="Arial" w:cs="Times New Roman"/>
      <w:sz w:val="22"/>
      <w:lang w:val="en-AU"/>
    </w:rPr>
  </w:style>
  <w:style w:type="character" w:customStyle="1" w:styleId="Heading1Char">
    <w:name w:val="Heading 1 Char"/>
    <w:basedOn w:val="DefaultParagraphFont"/>
    <w:link w:val="Heading1"/>
    <w:rsid w:val="00BC1939"/>
    <w:rPr>
      <w:rFonts w:ascii="Arial" w:eastAsia="Times New Roman" w:hAnsi="Arial" w:cs="Arial"/>
      <w:b/>
      <w:bCs/>
      <w:color w:val="971A4B"/>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C8737B"/>
    <w:pPr>
      <w:numPr>
        <w:numId w:val="1"/>
      </w:numPr>
      <w:spacing w:before="240" w:line="280" w:lineRule="exact"/>
    </w:pPr>
    <w:rPr>
      <w:rFonts w:ascii="Arial" w:eastAsia="Times New Roman" w:hAnsi="Arial" w:cs="Arial"/>
      <w:b/>
      <w:bCs/>
      <w:color w:val="971A4B"/>
      <w:kern w:val="32"/>
      <w:sz w:val="28"/>
      <w:szCs w:val="32"/>
      <w:lang w:val="en-AU" w:eastAsia="en-AU"/>
    </w:rPr>
  </w:style>
  <w:style w:type="paragraph" w:customStyle="1" w:styleId="AppendixH1">
    <w:name w:val="Appendix H1"/>
    <w:next w:val="Normal"/>
    <w:rsid w:val="00C8737B"/>
    <w:pPr>
      <w:spacing w:before="240" w:after="240" w:line="300" w:lineRule="atLeast"/>
    </w:pPr>
    <w:rPr>
      <w:rFonts w:ascii="Arial" w:eastAsia="Times New Roman" w:hAnsi="Arial" w:cs="Arial"/>
      <w:b/>
      <w:bCs/>
      <w:color w:val="971A4B"/>
      <w:kern w:val="32"/>
      <w:sz w:val="28"/>
      <w:szCs w:val="26"/>
      <w:lang w:val="en-AU" w:eastAsia="en-AU"/>
    </w:rPr>
  </w:style>
  <w:style w:type="paragraph" w:customStyle="1" w:styleId="AppendixH2">
    <w:name w:val="Appendix H2"/>
    <w:next w:val="Normal"/>
    <w:rsid w:val="00C8737B"/>
    <w:pPr>
      <w:spacing w:before="160" w:after="40" w:line="300" w:lineRule="atLeast"/>
    </w:pPr>
    <w:rPr>
      <w:rFonts w:ascii="Arial" w:eastAsia="Times New Roman" w:hAnsi="Arial" w:cs="Arial"/>
      <w:b/>
      <w:bCs/>
      <w:iCs/>
      <w:color w:val="971A4B"/>
      <w:sz w:val="26"/>
      <w:szCs w:val="28"/>
      <w:lang w:val="en-AU" w:eastAsia="en-AU"/>
    </w:rPr>
  </w:style>
  <w:style w:type="paragraph" w:customStyle="1" w:styleId="AppendixH3">
    <w:name w:val="Appendix H3"/>
    <w:next w:val="Normal"/>
    <w:rsid w:val="00C8737B"/>
    <w:pPr>
      <w:spacing w:before="120" w:after="40" w:line="300" w:lineRule="atLeast"/>
    </w:pPr>
    <w:rPr>
      <w:rFonts w:ascii="Arial" w:eastAsia="Times New Roman" w:hAnsi="Arial" w:cs="Arial"/>
      <w:b/>
      <w:bCs/>
      <w:szCs w:val="26"/>
      <w:lang w:val="en-AU" w:eastAsia="en-AU"/>
    </w:rPr>
  </w:style>
  <w:style w:type="paragraph" w:customStyle="1" w:styleId="Confidentialityclause">
    <w:name w:val="Confidentiality clause"/>
    <w:rsid w:val="00C8737B"/>
    <w:pPr>
      <w:spacing w:after="120"/>
    </w:pPr>
    <w:rPr>
      <w:rFonts w:ascii="Arial" w:eastAsia="Times New Roman" w:hAnsi="Arial" w:cs="Times New Roman"/>
      <w:bCs/>
      <w:kern w:val="28"/>
      <w:sz w:val="18"/>
      <w:szCs w:val="20"/>
      <w:lang w:val="en-AU"/>
    </w:rPr>
  </w:style>
  <w:style w:type="paragraph" w:customStyle="1" w:styleId="VLAdivision">
    <w:name w:val="VLA division"/>
    <w:basedOn w:val="Normal"/>
    <w:next w:val="Normal"/>
    <w:rsid w:val="00C8737B"/>
    <w:pPr>
      <w:spacing w:before="60" w:after="240"/>
    </w:pPr>
    <w:rPr>
      <w:b/>
      <w:color w:val="971A4B"/>
      <w:sz w:val="28"/>
      <w:szCs w:val="28"/>
      <w:lang w:eastAsia="en-AU"/>
    </w:rPr>
  </w:style>
  <w:style w:type="paragraph" w:customStyle="1" w:styleId="Contents">
    <w:name w:val="Contents"/>
    <w:basedOn w:val="VLAdivision"/>
    <w:next w:val="Normal"/>
    <w:rsid w:val="00C8737B"/>
  </w:style>
  <w:style w:type="paragraph" w:customStyle="1" w:styleId="Filename">
    <w:name w:val="Filename"/>
    <w:basedOn w:val="Normal"/>
    <w:rsid w:val="00C8737B"/>
    <w:pPr>
      <w:pBdr>
        <w:top w:val="single" w:sz="4" w:space="1" w:color="B1005D"/>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basedOn w:val="DefaultParagraphFont"/>
    <w:link w:val="FootnoteText"/>
    <w:rsid w:val="00C8737B"/>
    <w:rPr>
      <w:rFonts w:ascii="Arial" w:eastAsia="Times New Roman" w:hAnsi="Arial" w:cs="Times New Roman"/>
      <w:sz w:val="18"/>
      <w:szCs w:val="20"/>
      <w:lang w:val="en-AU"/>
    </w:rPr>
  </w:style>
  <w:style w:type="character" w:customStyle="1" w:styleId="Heading2Char">
    <w:name w:val="Heading 2 Char"/>
    <w:basedOn w:val="DefaultParagraphFont"/>
    <w:link w:val="Heading2"/>
    <w:uiPriority w:val="9"/>
    <w:rsid w:val="00C8737B"/>
    <w:rPr>
      <w:rFonts w:ascii="Arial" w:eastAsia="Times New Roman" w:hAnsi="Arial" w:cs="Arial"/>
      <w:b/>
      <w:bCs/>
      <w:iCs/>
      <w:color w:val="971A4B"/>
      <w:sz w:val="28"/>
      <w:szCs w:val="28"/>
      <w:lang w:val="en-AU" w:eastAsia="en-AU"/>
    </w:rPr>
  </w:style>
  <w:style w:type="character" w:customStyle="1" w:styleId="Heading3Char">
    <w:name w:val="Heading 3 Char"/>
    <w:basedOn w:val="DefaultParagraphFont"/>
    <w:link w:val="Heading3"/>
    <w:rsid w:val="00C8737B"/>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rsid w:val="00C8737B"/>
    <w:rPr>
      <w:rFonts w:ascii="Arial" w:eastAsia="Times New Roman" w:hAnsi="Arial" w:cs="Arial"/>
      <w:b/>
      <w:bCs/>
      <w:lang w:val="en-AU" w:eastAsia="en-AU"/>
    </w:rPr>
  </w:style>
  <w:style w:type="character" w:customStyle="1" w:styleId="Heading5Char">
    <w:name w:val="Heading 5 Char"/>
    <w:basedOn w:val="DefaultParagraphFont"/>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basedOn w:val="DefaultParagraphFont"/>
    <w:link w:val="Heading7"/>
    <w:rsid w:val="00C8737B"/>
    <w:rPr>
      <w:rFonts w:ascii="Arial" w:eastAsia="Times New Roman" w:hAnsi="Arial" w:cs="Times New Roman"/>
      <w:b/>
      <w:sz w:val="22"/>
      <w:lang w:val="en-AU"/>
    </w:rPr>
  </w:style>
  <w:style w:type="character" w:customStyle="1" w:styleId="Heading8Char">
    <w:name w:val="Heading 8 Char"/>
    <w:basedOn w:val="DefaultParagraphFont"/>
    <w:link w:val="Heading8"/>
    <w:rsid w:val="00C8737B"/>
    <w:rPr>
      <w:rFonts w:ascii="Arial" w:eastAsia="Times New Roman" w:hAnsi="Arial" w:cs="Times New Roman"/>
      <w:b/>
      <w:sz w:val="22"/>
      <w:lang w:val="en-AU"/>
    </w:rPr>
  </w:style>
  <w:style w:type="character" w:customStyle="1" w:styleId="Heading9Char">
    <w:name w:val="Heading 9 Char"/>
    <w:basedOn w:val="DefaultParagraphFont"/>
    <w:link w:val="Heading9"/>
    <w:rsid w:val="00C8737B"/>
    <w:rPr>
      <w:rFonts w:ascii="Arial" w:eastAsia="Times New Roman" w:hAnsi="Arial" w:cs="Times New Roman"/>
      <w:b/>
      <w:sz w:val="22"/>
      <w:lang w:val="en-AU"/>
    </w:rPr>
  </w:style>
  <w:style w:type="character" w:styleId="Hyperlink">
    <w:name w:val="Hyperlink"/>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rsid w:val="00D070E6"/>
    <w:pPr>
      <w:numPr>
        <w:numId w:val="3"/>
      </w:numPr>
      <w:spacing w:before="120" w:line="300" w:lineRule="atLeast"/>
    </w:pPr>
    <w:rPr>
      <w:rFonts w:ascii="Arial" w:eastAsia="Times New Roman" w:hAnsi="Arial" w:cs="Times New Roman"/>
      <w:sz w:val="22"/>
      <w:lang w:val="en-AU"/>
    </w:rPr>
  </w:style>
  <w:style w:type="paragraph" w:styleId="ListBullet2">
    <w:name w:val="List Bullet 2"/>
    <w:rsid w:val="00C8737B"/>
    <w:pPr>
      <w:numPr>
        <w:ilvl w:val="1"/>
        <w:numId w:val="7"/>
      </w:numPr>
      <w:spacing w:line="300" w:lineRule="atLeast"/>
    </w:pPr>
    <w:rPr>
      <w:rFonts w:ascii="Arial" w:eastAsia="Times New Roman" w:hAnsi="Arial" w:cs="Times New Roman"/>
      <w:sz w:val="22"/>
      <w:lang w:val="en-AU"/>
    </w:rPr>
  </w:style>
  <w:style w:type="paragraph" w:styleId="ListBullet3">
    <w:name w:val="List Bullet 3"/>
    <w:rsid w:val="00C8737B"/>
    <w:pPr>
      <w:numPr>
        <w:ilvl w:val="2"/>
        <w:numId w:val="7"/>
      </w:numPr>
      <w:spacing w:line="300" w:lineRule="atLeast"/>
    </w:pPr>
    <w:rPr>
      <w:rFonts w:ascii="Arial" w:eastAsia="Times New Roman" w:hAnsi="Arial" w:cs="Times New Roman"/>
      <w:sz w:val="22"/>
      <w:lang w:val="en-AU"/>
    </w:rPr>
  </w:style>
  <w:style w:type="paragraph" w:styleId="ListBullet4">
    <w:name w:val="List Bullet 4"/>
    <w:basedOn w:val="Normal"/>
    <w:semiHidden/>
    <w:rsid w:val="00C8737B"/>
    <w:pPr>
      <w:spacing w:after="80"/>
    </w:pPr>
  </w:style>
  <w:style w:type="paragraph" w:styleId="ListBullet5">
    <w:name w:val="List Bullet 5"/>
    <w:basedOn w:val="Normal"/>
    <w:rsid w:val="00C8737B"/>
    <w:pPr>
      <w:numPr>
        <w:numId w:val="10"/>
      </w:numPr>
      <w:tabs>
        <w:tab w:val="clear" w:pos="1492"/>
        <w:tab w:val="left" w:pos="1304"/>
      </w:tabs>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themeColor="background1" w:themeShade="D9"/>
        <w:left w:val="single" w:sz="24" w:space="4" w:color="D9D9D9" w:themeColor="background1" w:themeShade="D9"/>
        <w:bottom w:val="single" w:sz="24" w:space="3" w:color="D9D9D9" w:themeColor="background1" w:themeShade="D9"/>
        <w:right w:val="single" w:sz="24" w:space="4" w:color="D9D9D9" w:themeColor="background1" w:themeShade="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themeColor="text1" w:themeTint="F2"/>
        <w:left w:val="single" w:sz="8" w:space="7" w:color="0D0D0D" w:themeColor="text1" w:themeTint="F2"/>
        <w:bottom w:val="single" w:sz="8" w:space="7" w:color="0D0D0D" w:themeColor="text1" w:themeTint="F2"/>
        <w:right w:val="single" w:sz="8" w:space="7" w:color="0D0D0D" w:themeColor="text1" w:themeTint="F2"/>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basedOn w:val="DefaultParagraphFont"/>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C8737B"/>
    <w:rPr>
      <w:rFonts w:eastAsiaTheme="minorEastAsia"/>
      <w:color w:val="5A5A5A" w:themeColor="text1" w:themeTint="A5"/>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C8737B"/>
    <w:pPr>
      <w:spacing w:before="2000" w:after="240" w:line="400" w:lineRule="exact"/>
      <w:outlineLvl w:val="0"/>
    </w:pPr>
    <w:rPr>
      <w:rFonts w:ascii="Arial Bold" w:eastAsia="Times New Roman" w:hAnsi="Arial Bold" w:cs="Arial"/>
      <w:b/>
      <w:bCs/>
      <w:color w:val="971A4B"/>
      <w:kern w:val="28"/>
      <w:sz w:val="36"/>
      <w:szCs w:val="32"/>
      <w:lang w:val="en-AU"/>
    </w:rPr>
  </w:style>
  <w:style w:type="character" w:customStyle="1" w:styleId="TitleChar">
    <w:name w:val="Title Char"/>
    <w:link w:val="Title"/>
    <w:rsid w:val="00C8737B"/>
    <w:rPr>
      <w:rFonts w:ascii="Arial Bold" w:eastAsia="Times New Roman" w:hAnsi="Arial Bold" w:cs="Arial"/>
      <w:b/>
      <w:bCs/>
      <w:color w:val="971A4B"/>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cs="Times New Roman"/>
      <w:b/>
      <w:sz w:val="20"/>
      <w:lang w:val="en-AU"/>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rsid w:val="00C8737B"/>
    <w:pPr>
      <w:numPr>
        <w:ilvl w:val="1"/>
        <w:numId w:val="22"/>
      </w:numPr>
      <w:spacing w:line="300" w:lineRule="atLeast"/>
    </w:pPr>
    <w:rPr>
      <w:rFonts w:ascii="Arial" w:eastAsia="Times New Roman" w:hAnsi="Arial" w:cs="Times New Roman"/>
      <w:sz w:val="22"/>
      <w:lang w:val="en-AU"/>
    </w:rPr>
  </w:style>
  <w:style w:type="paragraph" w:customStyle="1" w:styleId="VLAa">
    <w:name w:val="VLA a."/>
    <w:aliases w:val="b.,c."/>
    <w:rsid w:val="00C8737B"/>
    <w:pPr>
      <w:tabs>
        <w:tab w:val="num" w:pos="714"/>
      </w:tabs>
      <w:spacing w:after="120" w:line="300" w:lineRule="atLeast"/>
      <w:ind w:left="714" w:hanging="357"/>
    </w:pPr>
    <w:rPr>
      <w:rFonts w:ascii="Arial" w:eastAsia="Times New Roman" w:hAnsi="Arial" w:cs="Times New Roman"/>
      <w:sz w:val="22"/>
      <w:lang w:val="en-AU"/>
    </w:rPr>
  </w:style>
  <w:style w:type="paragraph" w:customStyle="1" w:styleId="VLAauthor">
    <w:name w:val="VLA author"/>
    <w:basedOn w:val="Normal"/>
    <w:next w:val="VLAdivision"/>
    <w:rsid w:val="00C8737B"/>
    <w:pPr>
      <w:spacing w:before="240" w:after="60"/>
    </w:pPr>
    <w:rPr>
      <w:b/>
      <w:color w:val="971A4B"/>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style>
  <w:style w:type="paragraph" w:customStyle="1" w:styleId="VLADocumentText">
    <w:name w:val="VLA Document Text"/>
    <w:rsid w:val="00C8737B"/>
    <w:pPr>
      <w:spacing w:after="120" w:line="300" w:lineRule="atLeast"/>
    </w:pPr>
    <w:rPr>
      <w:rFonts w:ascii="Arial" w:eastAsia="Times New Roman" w:hAnsi="Arial" w:cs="Times New Roman"/>
      <w:sz w:val="22"/>
      <w:lang w:val="en-AU"/>
    </w:rPr>
  </w:style>
  <w:style w:type="character" w:customStyle="1" w:styleId="VLAHiddenText">
    <w:name w:val="VLA Hidden Text"/>
    <w:rsid w:val="00C8737B"/>
    <w:rPr>
      <w:rFonts w:ascii="Arial" w:hAnsi="Arial"/>
      <w:vanish/>
      <w:color w:val="3366FF"/>
    </w:rPr>
  </w:style>
  <w:style w:type="paragraph" w:customStyle="1" w:styleId="VLAi">
    <w:name w:val="VLA i."/>
    <w:aliases w:val="ii.,iii."/>
    <w:rsid w:val="00C8737B"/>
    <w:pPr>
      <w:numPr>
        <w:ilvl w:val="2"/>
        <w:numId w:val="22"/>
      </w:numPr>
      <w:spacing w:line="300" w:lineRule="atLeast"/>
    </w:pPr>
    <w:rPr>
      <w:rFonts w:ascii="Arial" w:eastAsia="Times New Roman" w:hAnsi="Arial" w:cs="Times New Roman"/>
      <w:sz w:val="22"/>
      <w:lang w:val="en-AU"/>
    </w:rPr>
  </w:style>
  <w:style w:type="paragraph" w:customStyle="1" w:styleId="VLALetterHeading">
    <w:name w:val="VLA Letter Heading"/>
    <w:next w:val="Normal"/>
    <w:rsid w:val="00C8737B"/>
    <w:pPr>
      <w:keepNext/>
      <w:spacing w:after="200" w:line="300" w:lineRule="atLeast"/>
    </w:pPr>
    <w:rPr>
      <w:rFonts w:ascii="Arial" w:eastAsia="Times New Roman" w:hAnsi="Arial" w:cs="Times New Roman"/>
      <w:b/>
      <w:sz w:val="22"/>
      <w:lang w:val="en-AU"/>
    </w:rPr>
  </w:style>
  <w:style w:type="paragraph" w:customStyle="1" w:styleId="VLALetterText">
    <w:name w:val="VLA Letter Text"/>
    <w:rsid w:val="00C8737B"/>
    <w:pPr>
      <w:spacing w:after="120" w:line="300" w:lineRule="atLeast"/>
    </w:pPr>
    <w:rPr>
      <w:rFonts w:ascii="Arial" w:eastAsia="Times New Roman" w:hAnsi="Arial" w:cs="Times New Roman"/>
      <w:sz w:val="22"/>
      <w:lang w:val="en-AU"/>
    </w:rPr>
  </w:style>
  <w:style w:type="paragraph" w:customStyle="1" w:styleId="VLApicture">
    <w:name w:val="VLA picture"/>
    <w:next w:val="Normal"/>
    <w:rsid w:val="00C8737B"/>
    <w:pPr>
      <w:spacing w:after="120" w:line="300" w:lineRule="atLeast"/>
    </w:pPr>
    <w:rPr>
      <w:rFonts w:ascii="Arial" w:eastAsia="Times New Roman" w:hAnsi="Arial" w:cs="Times New Roman"/>
      <w:sz w:val="22"/>
      <w:lang w:val="en-AU"/>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basedOn w:val="DefaultParagraphFont"/>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cs="Times New Roman"/>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VLACustomisations\Templates\Fact%20Sheets\VLA%20Generic%20(Fact%20Shee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C:\VLACustomisations\Templates\Fact Sheets\VLA Generic (Fact Sheet).dotm</Template>
  <TotalTime>0</TotalTime>
  <Pages>2</Pages>
  <Words>695</Words>
  <Characters>3247</Characters>
  <Application>Microsoft Office Word</Application>
  <DocSecurity>0</DocSecurity>
  <Lines>71</Lines>
  <Paragraphs>31</Paragraphs>
  <ScaleCrop>false</ScaleCrop>
  <HeadingPairs>
    <vt:vector size="2" baseType="variant">
      <vt:variant>
        <vt:lpstr>Title</vt:lpstr>
      </vt:variant>
      <vt:variant>
        <vt:i4>1</vt:i4>
      </vt:variant>
    </vt:vector>
  </HeadingPairs>
  <TitlesOfParts>
    <vt:vector size="1" baseType="lpstr">
      <vt:lpstr>How to reset password and reenable your account for ATLAS</vt:lpstr>
    </vt:vector>
  </TitlesOfParts>
  <Manager/>
  <Company>Victoria Legal Aid</Company>
  <LinksUpToDate>false</LinksUpToDate>
  <CharactersWithSpaces>3928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reset password and reenable your account for ATLAS</dc:title>
  <dc:subject/>
  <dc:creator>Victoria Legal Aid</dc:creator>
  <cp:keywords/>
  <dc:description/>
  <cp:lastModifiedBy>Gabrielle Mundana</cp:lastModifiedBy>
  <cp:revision>2</cp:revision>
  <dcterms:created xsi:type="dcterms:W3CDTF">2022-04-27T06:00:00Z</dcterms:created>
  <dcterms:modified xsi:type="dcterms:W3CDTF">2022-04-27T06:00:00Z</dcterms:modified>
  <cp:category/>
</cp:coreProperties>
</file>